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вопросам филиала Сургутская ГРЭС-2 </w:t>
      </w:r>
    </w:p>
    <w:p w:rsidR="00545D02" w:rsidRPr="00E03179" w:rsidRDefault="00757D4E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АО 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Юнипро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</w:t>
      </w:r>
      <w:proofErr w:type="spellStart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</w:t>
      </w:r>
      <w:proofErr w:type="spellEnd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Д.Г.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Вниманию: </w:t>
      </w:r>
      <w:proofErr w:type="spellStart"/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Сайфудинова</w:t>
      </w:r>
      <w:proofErr w:type="spellEnd"/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Р.Ш.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 xml:space="preserve">] </w:t>
      </w:r>
      <w:proofErr w:type="gramStart"/>
      <w:r w:rsidRPr="00806AAF">
        <w:rPr>
          <w:rFonts w:ascii="Verdana" w:hAnsi="Verdana"/>
          <w:sz w:val="20"/>
        </w:rPr>
        <w:t>от</w:t>
      </w:r>
      <w:proofErr w:type="gramEnd"/>
      <w:r w:rsidRPr="00806AAF">
        <w:rPr>
          <w:rFonts w:ascii="Verdana" w:hAnsi="Verdana"/>
          <w:sz w:val="20"/>
        </w:rPr>
        <w:t>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proofErr w:type="gramStart"/>
      <w:r w:rsidRPr="002C44FF">
        <w:rPr>
          <w:rStyle w:val="a3"/>
          <w:szCs w:val="24"/>
        </w:rPr>
        <w:t>дата</w:t>
      </w:r>
      <w:proofErr w:type="gramEnd"/>
      <w:r w:rsidRPr="002C44FF">
        <w:rPr>
          <w:rStyle w:val="a3"/>
          <w:szCs w:val="24"/>
        </w:rPr>
        <w:t xml:space="preserve">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</w:t>
      </w:r>
      <w:r w:rsidR="00757D4E">
        <w:rPr>
          <w:rFonts w:ascii="Verdana" w:hAnsi="Verdana"/>
          <w:sz w:val="20"/>
          <w:szCs w:val="20"/>
        </w:rPr>
        <w:t>П</w:t>
      </w:r>
      <w:r w:rsidRPr="00CD03FD">
        <w:rPr>
          <w:rFonts w:ascii="Verdana" w:hAnsi="Verdana"/>
          <w:sz w:val="20"/>
          <w:szCs w:val="20"/>
        </w:rPr>
        <w:t>АО «</w:t>
      </w:r>
      <w:r w:rsidR="00757D4E">
        <w:rPr>
          <w:rFonts w:ascii="Verdana" w:hAnsi="Verdana"/>
          <w:sz w:val="20"/>
          <w:szCs w:val="20"/>
        </w:rPr>
        <w:t>Юнипро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C73D7F" w:rsidP="00545D02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№1: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,</w:t>
            </w:r>
            <w:proofErr w:type="gramEnd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367DD3" w:rsidRPr="00806AAF" w:rsidRDefault="00367DD3" w:rsidP="00367DD3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№2</w:t>
      </w:r>
      <w:r>
        <w:rPr>
          <w:rFonts w:ascii="Verdana" w:hAnsi="Verdana"/>
          <w:sz w:val="20"/>
        </w:rPr>
        <w:t>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367DD3" w:rsidRPr="00806AAF" w:rsidTr="00E634A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367DD3" w:rsidRPr="00806AAF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,</w:t>
            </w:r>
            <w:proofErr w:type="gramEnd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  <w:bookmarkStart w:id="1" w:name="_GoBack"/>
            <w:bookmarkEnd w:id="1"/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367DD3" w:rsidRPr="00806AAF" w:rsidTr="00E634A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367DD3" w:rsidRPr="00806AAF" w:rsidTr="00E634A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lastRenderedPageBreak/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367DD3" w:rsidRPr="00806AAF" w:rsidTr="00E634A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367DD3" w:rsidRPr="00806AAF" w:rsidTr="00E634A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367DD3" w:rsidRDefault="00367DD3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367DD3" w:rsidRPr="00806AAF" w:rsidRDefault="00367DD3" w:rsidP="00367DD3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</w:t>
      </w:r>
      <w:r>
        <w:rPr>
          <w:rFonts w:ascii="Verdana" w:hAnsi="Verdana"/>
          <w:sz w:val="20"/>
        </w:rPr>
        <w:t>3</w:t>
      </w:r>
      <w:r>
        <w:rPr>
          <w:rFonts w:ascii="Verdana" w:hAnsi="Verdana"/>
          <w:sz w:val="20"/>
        </w:rPr>
        <w:t>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367DD3" w:rsidRPr="00806AAF" w:rsidTr="00E634A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367DD3" w:rsidRPr="00806AAF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,</w:t>
            </w:r>
            <w:proofErr w:type="gramEnd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367DD3" w:rsidRPr="00806AAF" w:rsidTr="00E634A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367DD3" w:rsidRPr="00806AAF" w:rsidTr="00E634A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367DD3" w:rsidRPr="00806AAF" w:rsidTr="00E634A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367DD3" w:rsidRPr="00806AAF" w:rsidTr="00E634A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D3" w:rsidRPr="00806AAF" w:rsidRDefault="00367DD3" w:rsidP="00E634A4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D3" w:rsidRPr="00806AAF" w:rsidRDefault="00367DD3" w:rsidP="00E634A4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367DD3" w:rsidRDefault="00367DD3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proofErr w:type="gramStart"/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62840</w:t>
      </w:r>
      <w:r w:rsidR="00E03179">
        <w:rPr>
          <w:rFonts w:ascii="Times New Roman" w:hAnsi="Times New Roman"/>
          <w:sz w:val="24"/>
          <w:szCs w:val="24"/>
        </w:rPr>
        <w:t>1</w:t>
      </w:r>
      <w:r w:rsidR="00E03179" w:rsidRPr="00F1083C">
        <w:rPr>
          <w:rFonts w:ascii="Times New Roman" w:hAnsi="Times New Roman"/>
          <w:sz w:val="24"/>
          <w:szCs w:val="24"/>
        </w:rPr>
        <w:t xml:space="preserve">, Россия, Тюменская обл., Ханты-Мансийский автономный округ-Югра, г. Сургут ул. </w:t>
      </w:r>
      <w:r w:rsidR="00E03179">
        <w:rPr>
          <w:rFonts w:ascii="Times New Roman" w:hAnsi="Times New Roman"/>
          <w:sz w:val="24"/>
          <w:szCs w:val="24"/>
        </w:rPr>
        <w:t>им. Глухова, д. 16</w:t>
      </w:r>
      <w:r w:rsidR="00E03179" w:rsidRPr="00F1083C">
        <w:rPr>
          <w:rFonts w:ascii="Times New Roman" w:hAnsi="Times New Roman"/>
          <w:sz w:val="24"/>
          <w:szCs w:val="24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gramEnd"/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="007C59C6">
        <w:rPr>
          <w:rStyle w:val="a3"/>
          <w:szCs w:val="24"/>
        </w:rPr>
        <w:t>, не менее 45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C73D7F">
      <w:pgSz w:w="11906" w:h="16838"/>
      <w:pgMar w:top="28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D5BDE"/>
    <w:rsid w:val="00367DD3"/>
    <w:rsid w:val="003C2EF0"/>
    <w:rsid w:val="004E532D"/>
    <w:rsid w:val="00545D02"/>
    <w:rsid w:val="005E0D6F"/>
    <w:rsid w:val="00757D4E"/>
    <w:rsid w:val="007C59C6"/>
    <w:rsid w:val="008B14DE"/>
    <w:rsid w:val="008C2F42"/>
    <w:rsid w:val="00C73D7F"/>
    <w:rsid w:val="00D007CA"/>
    <w:rsid w:val="00E03179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567</Words>
  <Characters>3235</Characters>
  <Application>Microsoft Office Word</Application>
  <DocSecurity>0</DocSecurity>
  <Lines>26</Lines>
  <Paragraphs>7</Paragraphs>
  <ScaleCrop>false</ScaleCrop>
  <Company>Сургутская ГРЭС-2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Сайфудинов Рамиль Шамильевич</cp:lastModifiedBy>
  <cp:revision>21</cp:revision>
  <dcterms:created xsi:type="dcterms:W3CDTF">2011-06-30T04:47:00Z</dcterms:created>
  <dcterms:modified xsi:type="dcterms:W3CDTF">2016-09-20T09:53:00Z</dcterms:modified>
</cp:coreProperties>
</file>